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67" w:rsidRDefault="00751B67"/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962"/>
      </w:tblGrid>
      <w:tr w:rsidR="00751B67">
        <w:tc>
          <w:tcPr>
            <w:tcW w:w="4536" w:type="dxa"/>
            <w:tcBorders>
              <w:right w:val="nil"/>
            </w:tcBorders>
          </w:tcPr>
          <w:p w:rsidR="00751B67" w:rsidRDefault="00751B67"/>
          <w:tbl>
            <w:tblPr>
              <w:tblStyle w:val="ab"/>
              <w:tblW w:w="4354" w:type="dxa"/>
              <w:tblLayout w:type="fixed"/>
              <w:tblLook w:val="01E0"/>
            </w:tblPr>
            <w:tblGrid>
              <w:gridCol w:w="4354"/>
            </w:tblGrid>
            <w:tr w:rsidR="00751B67">
              <w:trPr>
                <w:trHeight w:val="2689"/>
              </w:trPr>
              <w:tc>
                <w:tcPr>
                  <w:tcW w:w="4354" w:type="dxa"/>
                </w:tcPr>
                <w:p w:rsidR="00751B67" w:rsidRDefault="00751B67" w:rsidP="00AD7DC6">
                  <w:pPr>
                    <w:jc w:val="center"/>
                  </w:pPr>
                </w:p>
                <w:p w:rsidR="00751B67" w:rsidRDefault="00751B67" w:rsidP="00AD7DC6">
                  <w:pPr>
                    <w:jc w:val="center"/>
                  </w:pPr>
                </w:p>
                <w:p w:rsidR="00751B67" w:rsidRDefault="00751B67" w:rsidP="00AD7DC6">
                  <w:pPr>
                    <w:jc w:val="center"/>
                  </w:pPr>
                  <w:r>
                    <w:t>АДМИНИСТРАЦИЯ г. АЗОВА</w:t>
                  </w:r>
                </w:p>
                <w:p w:rsidR="00751B67" w:rsidRDefault="00751B67" w:rsidP="00AD7DC6">
                  <w:pPr>
                    <w:jc w:val="center"/>
                  </w:pPr>
                  <w:r>
                    <w:t xml:space="preserve"> РОСТОВСКОЙ ОБЛАСТИ </w:t>
                  </w:r>
                </w:p>
                <w:p w:rsidR="00751B67" w:rsidRDefault="00A84C51" w:rsidP="00AD7DC6">
                  <w:pPr>
                    <w:jc w:val="center"/>
                  </w:pPr>
                  <w:r>
                    <w:t>МБ</w:t>
                  </w:r>
                  <w:r w:rsidR="00751B67">
                    <w:t>ДОУ №</w:t>
                  </w:r>
                  <w:r>
                    <w:t xml:space="preserve"> 9 г.Азова</w:t>
                  </w:r>
                </w:p>
                <w:p w:rsidR="00751B67" w:rsidRDefault="00751B67" w:rsidP="00AD7DC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346780 г"/>
                    </w:smartTagPr>
                    <w:r>
                      <w:t>346780 г</w:t>
                    </w:r>
                  </w:smartTag>
                  <w:r>
                    <w:t>. Азова ул. Московская, 7</w:t>
                  </w:r>
                </w:p>
                <w:p w:rsidR="00751B67" w:rsidRDefault="00751B67" w:rsidP="00AD7DC6">
                  <w:pPr>
                    <w:jc w:val="center"/>
                  </w:pPr>
                  <w:r>
                    <w:t xml:space="preserve"> тел. 4-00-52</w:t>
                  </w:r>
                </w:p>
                <w:p w:rsidR="00751B67" w:rsidRDefault="00126B40" w:rsidP="00AD7DC6">
                  <w:pPr>
                    <w:jc w:val="center"/>
                  </w:pPr>
                  <w:r>
                    <w:t xml:space="preserve">ИСХ № </w:t>
                  </w:r>
                  <w:r w:rsidR="008C1949">
                    <w:t>27</w:t>
                  </w:r>
                  <w:r>
                    <w:t xml:space="preserve"> от.</w:t>
                  </w:r>
                  <w:r w:rsidR="008C1949">
                    <w:t>02</w:t>
                  </w:r>
                  <w:r w:rsidR="001F6E9B">
                    <w:t>.</w:t>
                  </w:r>
                  <w:r>
                    <w:t>0</w:t>
                  </w:r>
                  <w:r w:rsidR="008C1949">
                    <w:t>4</w:t>
                  </w:r>
                  <w:r w:rsidR="00751B67">
                    <w:t>.201</w:t>
                  </w:r>
                  <w:r w:rsidR="008C1949">
                    <w:t>8</w:t>
                  </w:r>
                </w:p>
                <w:p w:rsidR="00751B67" w:rsidRDefault="00751B67" w:rsidP="00AD7DC6">
                  <w:pPr>
                    <w:jc w:val="center"/>
                  </w:pPr>
                  <w:r>
                    <w:t>На  №_____от________________</w:t>
                  </w:r>
                </w:p>
              </w:tc>
            </w:tr>
          </w:tbl>
          <w:p w:rsidR="00751B67" w:rsidRPr="00B015BA" w:rsidRDefault="00751B67" w:rsidP="00B015BA">
            <w:pPr>
              <w:ind w:firstLine="708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949" w:rsidRPr="008C1949" w:rsidRDefault="008C1949" w:rsidP="008C1949">
            <w:pPr>
              <w:pStyle w:val="2"/>
              <w:ind w:left="275"/>
              <w:jc w:val="left"/>
              <w:rPr>
                <w:sz w:val="24"/>
                <w:szCs w:val="24"/>
              </w:rPr>
            </w:pPr>
            <w:r w:rsidRPr="008C1949">
              <w:rPr>
                <w:sz w:val="24"/>
                <w:szCs w:val="24"/>
              </w:rPr>
              <w:t>Начальнику</w:t>
            </w:r>
          </w:p>
          <w:p w:rsidR="00751B67" w:rsidRPr="008C1949" w:rsidRDefault="008C1949" w:rsidP="008C1949">
            <w:pPr>
              <w:pStyle w:val="2"/>
              <w:ind w:left="275"/>
              <w:jc w:val="left"/>
              <w:rPr>
                <w:sz w:val="24"/>
                <w:szCs w:val="24"/>
              </w:rPr>
            </w:pPr>
            <w:r w:rsidRPr="008C1949">
              <w:rPr>
                <w:sz w:val="24"/>
                <w:szCs w:val="24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Ростовской области в г. Азове</w:t>
            </w:r>
            <w:r>
              <w:rPr>
                <w:sz w:val="24"/>
                <w:szCs w:val="24"/>
              </w:rPr>
              <w:t xml:space="preserve">, </w:t>
            </w:r>
            <w:r w:rsidRPr="008C1949">
              <w:rPr>
                <w:sz w:val="24"/>
                <w:szCs w:val="24"/>
              </w:rPr>
              <w:t>Азовском,</w:t>
            </w:r>
            <w:r>
              <w:rPr>
                <w:sz w:val="24"/>
                <w:szCs w:val="24"/>
              </w:rPr>
              <w:t xml:space="preserve"> </w:t>
            </w:r>
            <w:r w:rsidRPr="008C1949">
              <w:rPr>
                <w:sz w:val="24"/>
                <w:szCs w:val="24"/>
              </w:rPr>
              <w:t xml:space="preserve">Зерноградском, Кагальницком районах </w:t>
            </w:r>
          </w:p>
          <w:p w:rsidR="008C1949" w:rsidRPr="008C1949" w:rsidRDefault="008C1949" w:rsidP="008C1949">
            <w:pPr>
              <w:pStyle w:val="2"/>
              <w:ind w:left="275"/>
              <w:jc w:val="left"/>
              <w:rPr>
                <w:sz w:val="24"/>
                <w:szCs w:val="24"/>
              </w:rPr>
            </w:pPr>
            <w:r w:rsidRPr="008C1949">
              <w:rPr>
                <w:sz w:val="24"/>
                <w:szCs w:val="24"/>
              </w:rPr>
              <w:t>А.А.</w:t>
            </w:r>
            <w:r w:rsidR="00B30881">
              <w:rPr>
                <w:sz w:val="24"/>
                <w:szCs w:val="24"/>
              </w:rPr>
              <w:t xml:space="preserve"> </w:t>
            </w:r>
            <w:r w:rsidRPr="008C1949">
              <w:rPr>
                <w:sz w:val="24"/>
                <w:szCs w:val="24"/>
              </w:rPr>
              <w:t>Глухову</w:t>
            </w:r>
          </w:p>
          <w:p w:rsidR="00CF0204" w:rsidRDefault="00CF0204" w:rsidP="00120636">
            <w:pPr>
              <w:pStyle w:val="2"/>
              <w:ind w:left="275"/>
              <w:rPr>
                <w:szCs w:val="28"/>
              </w:rPr>
            </w:pPr>
          </w:p>
          <w:p w:rsidR="00CF0204" w:rsidRPr="00120636" w:rsidRDefault="00CF0204" w:rsidP="00120636">
            <w:pPr>
              <w:pStyle w:val="2"/>
              <w:ind w:left="275"/>
              <w:rPr>
                <w:szCs w:val="28"/>
              </w:rPr>
            </w:pPr>
          </w:p>
        </w:tc>
      </w:tr>
    </w:tbl>
    <w:p w:rsidR="00751B67" w:rsidRDefault="00751B67"/>
    <w:p w:rsidR="009B7592" w:rsidRPr="009E50BB" w:rsidRDefault="002E4B05" w:rsidP="00B30881">
      <w:pPr>
        <w:jc w:val="center"/>
        <w:rPr>
          <w:sz w:val="28"/>
          <w:szCs w:val="28"/>
        </w:rPr>
      </w:pPr>
      <w:r w:rsidRPr="009E50BB">
        <w:rPr>
          <w:sz w:val="28"/>
          <w:szCs w:val="28"/>
        </w:rPr>
        <w:t xml:space="preserve">Уважаемый </w:t>
      </w:r>
      <w:r w:rsidR="008C1949" w:rsidRPr="009E50BB">
        <w:rPr>
          <w:sz w:val="28"/>
          <w:szCs w:val="28"/>
        </w:rPr>
        <w:t>Андрей Алексеевич</w:t>
      </w:r>
      <w:r w:rsidRPr="009E50BB">
        <w:rPr>
          <w:sz w:val="28"/>
          <w:szCs w:val="28"/>
        </w:rPr>
        <w:t>!</w:t>
      </w:r>
    </w:p>
    <w:p w:rsidR="00057121" w:rsidRPr="009E50BB" w:rsidRDefault="00057121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 xml:space="preserve">   </w:t>
      </w:r>
      <w:r w:rsidR="002E4B05" w:rsidRPr="009E50BB">
        <w:rPr>
          <w:sz w:val="28"/>
          <w:szCs w:val="28"/>
        </w:rPr>
        <w:t xml:space="preserve">На </w:t>
      </w:r>
      <w:r w:rsidR="008C1949" w:rsidRPr="009E50BB">
        <w:rPr>
          <w:sz w:val="28"/>
          <w:szCs w:val="28"/>
        </w:rPr>
        <w:t>Ваше Постановление об устранении причин и условий, способствовавших совершению административного правонарушения № 31 от 02.03.2018 года</w:t>
      </w:r>
      <w:r w:rsidR="000A1AD9" w:rsidRPr="009E50BB">
        <w:rPr>
          <w:sz w:val="28"/>
          <w:szCs w:val="28"/>
        </w:rPr>
        <w:t xml:space="preserve"> сообщаю, что:</w:t>
      </w:r>
    </w:p>
    <w:p w:rsidR="000A1AD9" w:rsidRPr="009E50BB" w:rsidRDefault="000A1AD9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>- в моечной пищеблока, буфетных и туалетных комнатах групповых ячеек обновлена инструкция по использованию применяемого дезинфицирующего средства «ДП-Алтай»;</w:t>
      </w:r>
    </w:p>
    <w:p w:rsidR="000A1AD9" w:rsidRPr="009E50BB" w:rsidRDefault="000A1AD9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>- для хранения ржаного и пшеничного хлеба имеется шкаф со стеллажами, обрабатываемый 1% раствором столового уксуса;</w:t>
      </w:r>
    </w:p>
    <w:p w:rsidR="000A1AD9" w:rsidRPr="009E50BB" w:rsidRDefault="000A1AD9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>- ведется контроль за маркировкой постельного белья у ножного края;</w:t>
      </w:r>
    </w:p>
    <w:p w:rsidR="00680E85" w:rsidRPr="009E50BB" w:rsidRDefault="00680E85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 xml:space="preserve">- </w:t>
      </w:r>
      <w:r w:rsidR="00CC50DE" w:rsidRPr="009E50BB">
        <w:rPr>
          <w:sz w:val="28"/>
          <w:szCs w:val="28"/>
        </w:rPr>
        <w:t>заменена столовая посуда со сколами;</w:t>
      </w:r>
    </w:p>
    <w:p w:rsidR="00CC50DE" w:rsidRPr="009E50BB" w:rsidRDefault="00CC50DE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>- пищевые отходы в моечной комнате старшей группы закрываются крышкой;</w:t>
      </w:r>
    </w:p>
    <w:p w:rsidR="00CC50DE" w:rsidRPr="009E50BB" w:rsidRDefault="00CC50DE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>- приобретена разделочная доска для сельди, нож с маркировкой «Сельдь» хранится в отдельном чехле;</w:t>
      </w:r>
    </w:p>
    <w:p w:rsidR="00CC50DE" w:rsidRPr="009E50BB" w:rsidRDefault="00CC50DE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>- ведется контроль за питьевым режимом (маркировкой на чайниках, ведется график кипячения воды)</w:t>
      </w:r>
    </w:p>
    <w:p w:rsidR="00CC50DE" w:rsidRPr="009E50BB" w:rsidRDefault="00CC50DE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 xml:space="preserve">- отрегулирован температурный режим в холодильнике для хранения проб; </w:t>
      </w:r>
    </w:p>
    <w:p w:rsidR="00CC50DE" w:rsidRPr="009E50BB" w:rsidRDefault="00CC50DE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>- проанализировано и внесены исправления в написание десятидневного меню;</w:t>
      </w:r>
    </w:p>
    <w:p w:rsidR="00CC50DE" w:rsidRPr="009E50BB" w:rsidRDefault="00CC50DE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 xml:space="preserve">- проводится витаминизация третьих блюд, ведется «Журнал проведения витаминизации третьих </w:t>
      </w:r>
      <w:r w:rsidR="00CE3C1D" w:rsidRPr="009E50BB">
        <w:rPr>
          <w:sz w:val="28"/>
          <w:szCs w:val="28"/>
        </w:rPr>
        <w:t xml:space="preserve">и сладких </w:t>
      </w:r>
      <w:r w:rsidRPr="009E50BB">
        <w:rPr>
          <w:sz w:val="28"/>
          <w:szCs w:val="28"/>
        </w:rPr>
        <w:t>блюд</w:t>
      </w:r>
      <w:r w:rsidR="00CE3C1D" w:rsidRPr="009E50BB">
        <w:rPr>
          <w:sz w:val="28"/>
          <w:szCs w:val="28"/>
        </w:rPr>
        <w:t>»;</w:t>
      </w:r>
    </w:p>
    <w:p w:rsidR="00CE3C1D" w:rsidRPr="009E50BB" w:rsidRDefault="00CE3C1D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>- емкости для соблюдения режима обработки яиц промаркирована в соответствии с требованиями СанПиН 2.4.1.3049-13, разработана инструкция</w:t>
      </w:r>
      <w:r w:rsidR="00DC0D69" w:rsidRPr="009E50BB">
        <w:rPr>
          <w:sz w:val="28"/>
          <w:szCs w:val="28"/>
        </w:rPr>
        <w:t xml:space="preserve"> и заведена мерная емкость для приготовления растворов кальцинированной соды и разрешенного для дезинфекции яиц средства требуемой концентрации;</w:t>
      </w:r>
    </w:p>
    <w:p w:rsidR="00DC0D69" w:rsidRPr="009E50BB" w:rsidRDefault="00DC0D69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>- столовая посуда моется путем полного погружения, приобретены затычки отверстий в раковинах, имеются мерные емкости для моющих средств, имеются специальные решетки для просушивания посуды;</w:t>
      </w:r>
    </w:p>
    <w:p w:rsidR="00DC0D69" w:rsidRPr="009E50BB" w:rsidRDefault="00DC0D69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 xml:space="preserve">- ведется постоянный контроль за качеством питьевого молока. Копия предписания предоставлена поставщику для принятия мер по контролю за </w:t>
      </w:r>
      <w:r w:rsidR="009E50BB" w:rsidRPr="009E50BB">
        <w:rPr>
          <w:sz w:val="28"/>
          <w:szCs w:val="28"/>
        </w:rPr>
        <w:t>качеством молока.</w:t>
      </w:r>
    </w:p>
    <w:p w:rsidR="009E50BB" w:rsidRPr="009E50BB" w:rsidRDefault="009E50BB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>- в ближайшее время будут приобретены новые чайники для питьевой воды;</w:t>
      </w:r>
    </w:p>
    <w:p w:rsidR="009E50BB" w:rsidRPr="009E50BB" w:rsidRDefault="009E50BB" w:rsidP="00B30881">
      <w:pPr>
        <w:jc w:val="both"/>
        <w:rPr>
          <w:sz w:val="28"/>
          <w:szCs w:val="28"/>
        </w:rPr>
      </w:pPr>
      <w:r w:rsidRPr="009E50BB">
        <w:rPr>
          <w:sz w:val="28"/>
          <w:szCs w:val="28"/>
        </w:rPr>
        <w:t xml:space="preserve">- для ограждения с трех сторон теневого навеса, проведения ремонта помещений необходимы большие финансовые затраты. Финансирование детского сада минимально. На основании предписания, администрация детского сада будет ходатайствовать перед Управлением образования о выделении необходимых денежных средств в следующем 2019 году. </w:t>
      </w:r>
    </w:p>
    <w:p w:rsidR="009E50BB" w:rsidRDefault="009E50BB" w:rsidP="00B30881">
      <w:pPr>
        <w:tabs>
          <w:tab w:val="left" w:pos="1311"/>
          <w:tab w:val="left" w:pos="7303"/>
        </w:tabs>
        <w:jc w:val="both"/>
        <w:rPr>
          <w:sz w:val="24"/>
          <w:szCs w:val="24"/>
        </w:rPr>
      </w:pPr>
    </w:p>
    <w:p w:rsidR="00350EF1" w:rsidRPr="009E50BB" w:rsidRDefault="00751B67" w:rsidP="00B30881">
      <w:pPr>
        <w:tabs>
          <w:tab w:val="left" w:pos="1311"/>
          <w:tab w:val="left" w:pos="7303"/>
        </w:tabs>
        <w:jc w:val="both"/>
        <w:rPr>
          <w:sz w:val="24"/>
          <w:szCs w:val="24"/>
        </w:rPr>
      </w:pPr>
      <w:r w:rsidRPr="009E50BB">
        <w:rPr>
          <w:sz w:val="24"/>
          <w:szCs w:val="24"/>
        </w:rPr>
        <w:t xml:space="preserve">Заведующий </w:t>
      </w:r>
      <w:r w:rsidR="00A84C51" w:rsidRPr="009E50BB">
        <w:rPr>
          <w:sz w:val="24"/>
          <w:szCs w:val="24"/>
        </w:rPr>
        <w:t>МБ</w:t>
      </w:r>
      <w:r w:rsidRPr="009E50BB">
        <w:rPr>
          <w:sz w:val="24"/>
          <w:szCs w:val="24"/>
        </w:rPr>
        <w:t>ДОУ № 9</w:t>
      </w:r>
      <w:r w:rsidR="00A84C51" w:rsidRPr="009E50BB">
        <w:rPr>
          <w:sz w:val="24"/>
          <w:szCs w:val="24"/>
        </w:rPr>
        <w:t xml:space="preserve"> г. Азова</w:t>
      </w:r>
      <w:r w:rsidRPr="009E50BB">
        <w:rPr>
          <w:sz w:val="24"/>
          <w:szCs w:val="24"/>
        </w:rPr>
        <w:t xml:space="preserve">      </w:t>
      </w:r>
      <w:r w:rsidRPr="009E50BB">
        <w:rPr>
          <w:sz w:val="24"/>
          <w:szCs w:val="24"/>
        </w:rPr>
        <w:tab/>
        <w:t>Н.Г.</w:t>
      </w:r>
      <w:r w:rsidR="00B30881">
        <w:rPr>
          <w:sz w:val="24"/>
          <w:szCs w:val="24"/>
        </w:rPr>
        <w:t xml:space="preserve"> </w:t>
      </w:r>
      <w:r w:rsidRPr="009E50BB">
        <w:rPr>
          <w:sz w:val="24"/>
          <w:szCs w:val="24"/>
        </w:rPr>
        <w:t>Бутко</w:t>
      </w:r>
    </w:p>
    <w:sectPr w:rsidR="00350EF1" w:rsidRPr="009E50BB" w:rsidSect="00505EFD">
      <w:headerReference w:type="even" r:id="rId7"/>
      <w:headerReference w:type="default" r:id="rId8"/>
      <w:footerReference w:type="default" r:id="rId9"/>
      <w:pgSz w:w="11906" w:h="16838" w:code="9"/>
      <w:pgMar w:top="539" w:right="851" w:bottom="720" w:left="1080" w:header="102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6D" w:rsidRDefault="0082486D">
      <w:r>
        <w:separator/>
      </w:r>
    </w:p>
  </w:endnote>
  <w:endnote w:type="continuationSeparator" w:id="1">
    <w:p w:rsidR="0082486D" w:rsidRDefault="0082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67" w:rsidRDefault="000D1C08">
    <w:pPr>
      <w:pStyle w:val="a5"/>
    </w:pPr>
    <w:fldSimple w:instr=" FILENAME \p ">
      <w:r w:rsidR="00012092">
        <w:rPr>
          <w:noProof/>
        </w:rPr>
        <w:t>F:\Копия рабочего стола\Корреспонденция\Письма\письмо для Рябоконь.docm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6D" w:rsidRDefault="0082486D">
      <w:r>
        <w:separator/>
      </w:r>
    </w:p>
  </w:footnote>
  <w:footnote w:type="continuationSeparator" w:id="1">
    <w:p w:rsidR="0082486D" w:rsidRDefault="00824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67" w:rsidRDefault="000D1C0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1B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B67" w:rsidRDefault="00751B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67" w:rsidRDefault="000D1C0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1B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0BB">
      <w:rPr>
        <w:rStyle w:val="a7"/>
        <w:noProof/>
      </w:rPr>
      <w:t>2</w:t>
    </w:r>
    <w:r>
      <w:rPr>
        <w:rStyle w:val="a7"/>
      </w:rPr>
      <w:fldChar w:fldCharType="end"/>
    </w:r>
  </w:p>
  <w:p w:rsidR="00751B67" w:rsidRDefault="00751B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33BB"/>
    <w:multiLevelType w:val="hybridMultilevel"/>
    <w:tmpl w:val="574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EE6"/>
    <w:rsid w:val="00011D48"/>
    <w:rsid w:val="00012092"/>
    <w:rsid w:val="00014835"/>
    <w:rsid w:val="0003657F"/>
    <w:rsid w:val="00055DF9"/>
    <w:rsid w:val="00056A9D"/>
    <w:rsid w:val="00057121"/>
    <w:rsid w:val="000A1AD9"/>
    <w:rsid w:val="000A7B56"/>
    <w:rsid w:val="000D1C08"/>
    <w:rsid w:val="000D540B"/>
    <w:rsid w:val="00120636"/>
    <w:rsid w:val="00126B40"/>
    <w:rsid w:val="0014271C"/>
    <w:rsid w:val="00153B94"/>
    <w:rsid w:val="001A1073"/>
    <w:rsid w:val="001E11FC"/>
    <w:rsid w:val="001F6E9B"/>
    <w:rsid w:val="00205341"/>
    <w:rsid w:val="00224C7D"/>
    <w:rsid w:val="00231DE4"/>
    <w:rsid w:val="00294B0E"/>
    <w:rsid w:val="002D627C"/>
    <w:rsid w:val="002D6407"/>
    <w:rsid w:val="002E4B05"/>
    <w:rsid w:val="00312AE3"/>
    <w:rsid w:val="00323F8E"/>
    <w:rsid w:val="003311BC"/>
    <w:rsid w:val="00333896"/>
    <w:rsid w:val="00350EF1"/>
    <w:rsid w:val="00371FC8"/>
    <w:rsid w:val="003A0B9D"/>
    <w:rsid w:val="003D4043"/>
    <w:rsid w:val="003E6BEB"/>
    <w:rsid w:val="004353A6"/>
    <w:rsid w:val="0045110E"/>
    <w:rsid w:val="00453605"/>
    <w:rsid w:val="0047640A"/>
    <w:rsid w:val="00487120"/>
    <w:rsid w:val="004A3BDD"/>
    <w:rsid w:val="004C0BC1"/>
    <w:rsid w:val="004C2B02"/>
    <w:rsid w:val="004D6E86"/>
    <w:rsid w:val="00505EFD"/>
    <w:rsid w:val="0051782C"/>
    <w:rsid w:val="00550E4C"/>
    <w:rsid w:val="00553ED5"/>
    <w:rsid w:val="005A3794"/>
    <w:rsid w:val="005C19F7"/>
    <w:rsid w:val="005E22E2"/>
    <w:rsid w:val="005E7D81"/>
    <w:rsid w:val="005F3359"/>
    <w:rsid w:val="00633F43"/>
    <w:rsid w:val="00640D22"/>
    <w:rsid w:val="006501F7"/>
    <w:rsid w:val="00655949"/>
    <w:rsid w:val="00680E85"/>
    <w:rsid w:val="006A686D"/>
    <w:rsid w:val="006B09B7"/>
    <w:rsid w:val="006D07BC"/>
    <w:rsid w:val="006E0DA2"/>
    <w:rsid w:val="00710751"/>
    <w:rsid w:val="00733408"/>
    <w:rsid w:val="00751B67"/>
    <w:rsid w:val="00773F79"/>
    <w:rsid w:val="007911C0"/>
    <w:rsid w:val="007D1470"/>
    <w:rsid w:val="0082486D"/>
    <w:rsid w:val="00832C8A"/>
    <w:rsid w:val="0085781A"/>
    <w:rsid w:val="00864013"/>
    <w:rsid w:val="00897193"/>
    <w:rsid w:val="008B6D7E"/>
    <w:rsid w:val="008C1949"/>
    <w:rsid w:val="009103F2"/>
    <w:rsid w:val="009110B2"/>
    <w:rsid w:val="00933E59"/>
    <w:rsid w:val="0097207D"/>
    <w:rsid w:val="009B7592"/>
    <w:rsid w:val="009D494A"/>
    <w:rsid w:val="009E1A49"/>
    <w:rsid w:val="009E50BB"/>
    <w:rsid w:val="009F2804"/>
    <w:rsid w:val="00A015A0"/>
    <w:rsid w:val="00A64640"/>
    <w:rsid w:val="00A84C51"/>
    <w:rsid w:val="00AD7DC6"/>
    <w:rsid w:val="00B007F9"/>
    <w:rsid w:val="00B015BA"/>
    <w:rsid w:val="00B15AAE"/>
    <w:rsid w:val="00B17C5E"/>
    <w:rsid w:val="00B30881"/>
    <w:rsid w:val="00B406A2"/>
    <w:rsid w:val="00B441F0"/>
    <w:rsid w:val="00B574D1"/>
    <w:rsid w:val="00B61603"/>
    <w:rsid w:val="00B64D15"/>
    <w:rsid w:val="00B8180F"/>
    <w:rsid w:val="00B960E4"/>
    <w:rsid w:val="00BA5637"/>
    <w:rsid w:val="00BC3F6C"/>
    <w:rsid w:val="00BE2460"/>
    <w:rsid w:val="00C05626"/>
    <w:rsid w:val="00C57032"/>
    <w:rsid w:val="00CB6CBC"/>
    <w:rsid w:val="00CC50DE"/>
    <w:rsid w:val="00CE3C1D"/>
    <w:rsid w:val="00CF0204"/>
    <w:rsid w:val="00D12337"/>
    <w:rsid w:val="00D71037"/>
    <w:rsid w:val="00DC0D69"/>
    <w:rsid w:val="00DE3B93"/>
    <w:rsid w:val="00DE3D29"/>
    <w:rsid w:val="00E101F3"/>
    <w:rsid w:val="00E3001C"/>
    <w:rsid w:val="00E51506"/>
    <w:rsid w:val="00E544C4"/>
    <w:rsid w:val="00E6528F"/>
    <w:rsid w:val="00E86F00"/>
    <w:rsid w:val="00E93B0E"/>
    <w:rsid w:val="00EA59C6"/>
    <w:rsid w:val="00EA5E8A"/>
    <w:rsid w:val="00EA6BC3"/>
    <w:rsid w:val="00EB121A"/>
    <w:rsid w:val="00EC24FD"/>
    <w:rsid w:val="00EC7456"/>
    <w:rsid w:val="00ED29BD"/>
    <w:rsid w:val="00F2118B"/>
    <w:rsid w:val="00F351C2"/>
    <w:rsid w:val="00F37EE6"/>
    <w:rsid w:val="00F745FC"/>
    <w:rsid w:val="00F8383C"/>
    <w:rsid w:val="00F87C21"/>
    <w:rsid w:val="00FA2BC4"/>
    <w:rsid w:val="00FD777C"/>
    <w:rsid w:val="00FF06A0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1F0"/>
  </w:style>
  <w:style w:type="paragraph" w:styleId="1">
    <w:name w:val="heading 1"/>
    <w:basedOn w:val="a"/>
    <w:next w:val="a"/>
    <w:link w:val="10"/>
    <w:uiPriority w:val="9"/>
    <w:qFormat/>
    <w:rsid w:val="00B441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B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441F0"/>
    <w:pPr>
      <w:ind w:left="842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3BF2"/>
  </w:style>
  <w:style w:type="paragraph" w:styleId="a3">
    <w:name w:val="header"/>
    <w:basedOn w:val="a"/>
    <w:link w:val="a4"/>
    <w:uiPriority w:val="99"/>
    <w:rsid w:val="00B44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BF2"/>
  </w:style>
  <w:style w:type="paragraph" w:styleId="a5">
    <w:name w:val="footer"/>
    <w:basedOn w:val="a"/>
    <w:link w:val="a6"/>
    <w:uiPriority w:val="99"/>
    <w:rsid w:val="00B44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BF2"/>
  </w:style>
  <w:style w:type="character" w:styleId="a7">
    <w:name w:val="page number"/>
    <w:basedOn w:val="a0"/>
    <w:uiPriority w:val="99"/>
    <w:rsid w:val="00B441F0"/>
    <w:rPr>
      <w:rFonts w:cs="Times New Roman"/>
    </w:rPr>
  </w:style>
  <w:style w:type="paragraph" w:styleId="a8">
    <w:name w:val="Body Text Indent"/>
    <w:basedOn w:val="a"/>
    <w:link w:val="a9"/>
    <w:uiPriority w:val="99"/>
    <w:rsid w:val="001206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3BF2"/>
  </w:style>
  <w:style w:type="character" w:styleId="aa">
    <w:name w:val="Hyperlink"/>
    <w:basedOn w:val="a0"/>
    <w:uiPriority w:val="99"/>
    <w:rsid w:val="00120636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1A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B17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3BF2"/>
    <w:rPr>
      <w:sz w:val="0"/>
      <w:szCs w:val="0"/>
    </w:rPr>
  </w:style>
  <w:style w:type="paragraph" w:styleId="ae">
    <w:name w:val="List Paragraph"/>
    <w:basedOn w:val="a"/>
    <w:uiPriority w:val="34"/>
    <w:qFormat/>
    <w:rsid w:val="0022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41;&#1083;&#1072;&#1085;&#1082;%20&#1087;&#1080;&#1089;&#1100;&#1084;&#108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письмо.dot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</vt:lpstr>
    </vt:vector>
  </TitlesOfParts>
  <Company>УСЗН г. Азов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</dc:title>
  <dc:creator>Беляев Анатолий Георгиевич</dc:creator>
  <cp:lastModifiedBy>Admin</cp:lastModifiedBy>
  <cp:revision>2</cp:revision>
  <cp:lastPrinted>2016-06-10T05:16:00Z</cp:lastPrinted>
  <dcterms:created xsi:type="dcterms:W3CDTF">2018-03-26T14:14:00Z</dcterms:created>
  <dcterms:modified xsi:type="dcterms:W3CDTF">2018-03-26T14:14:00Z</dcterms:modified>
</cp:coreProperties>
</file>